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E4A" w:rsidRPr="00D913C0" w:rsidRDefault="00A71E4A" w:rsidP="00A71E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</w:p>
    <w:p w:rsidR="00A71E4A" w:rsidRPr="00D913C0" w:rsidRDefault="00A71E4A" w:rsidP="00A71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A71E4A" w:rsidRPr="002B5730" w:rsidTr="00FB0984">
        <w:tc>
          <w:tcPr>
            <w:tcW w:w="4785" w:type="dxa"/>
            <w:gridSpan w:val="3"/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A71E4A" w:rsidRPr="002B5730" w:rsidTr="00FB0984">
        <w:tc>
          <w:tcPr>
            <w:tcW w:w="4785" w:type="dxa"/>
            <w:gridSpan w:val="3"/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A71E4A" w:rsidRPr="002B5730" w:rsidTr="00FB0984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A71E4A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A71E4A" w:rsidRPr="002B5730" w:rsidTr="00FB0984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A71E4A" w:rsidRPr="002B5730" w:rsidTr="00FB0984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A71E4A" w:rsidRPr="002B5730" w:rsidTr="00FB0984">
        <w:tc>
          <w:tcPr>
            <w:tcW w:w="1890" w:type="dxa"/>
            <w:tcBorders>
              <w:top w:val="single" w:sz="4" w:space="0" w:color="auto"/>
            </w:tcBorders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A71E4A" w:rsidRPr="002B5730" w:rsidTr="00FB0984">
        <w:trPr>
          <w:trHeight w:val="95"/>
        </w:trPr>
        <w:tc>
          <w:tcPr>
            <w:tcW w:w="4785" w:type="dxa"/>
            <w:gridSpan w:val="3"/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71E4A" w:rsidRPr="002B5730" w:rsidTr="00FB0984">
        <w:tc>
          <w:tcPr>
            <w:tcW w:w="4785" w:type="dxa"/>
            <w:gridSpan w:val="3"/>
          </w:tcPr>
          <w:p w:rsidR="00A71E4A" w:rsidRPr="002B5730" w:rsidRDefault="00A71E4A" w:rsidP="00FB0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25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олжностной регламент</w:t>
      </w:r>
    </w:p>
    <w:p w:rsidR="00A71E4A" w:rsidRPr="00A71E4A" w:rsidRDefault="00A71E4A" w:rsidP="00A71E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71E4A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 Юридического отдела №2</w:t>
      </w:r>
    </w:p>
    <w:p w:rsidR="00A71E4A" w:rsidRPr="00A71E4A" w:rsidRDefault="00A71E4A" w:rsidP="00A71E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1E4A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 46 по г. Москве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A71E4A" w:rsidRPr="00A71E4A" w:rsidRDefault="00A71E4A" w:rsidP="00A71E4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государственный налоговый инспектор) относится к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 группе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A71E4A" w:rsidRPr="00A71E4A" w:rsidRDefault="00A71E4A" w:rsidP="00A71E4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11-3-4-096</w:t>
      </w:r>
      <w:r w:rsidRPr="00A71E4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  <w:lang w:eastAsia="ru-RU"/>
        </w:rPr>
        <w:t>гражданского служащего Российской Федераци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и: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 налоговой деятельности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 гражданского служащего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4. Назначение на должность и освобождение</w:t>
      </w: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государственного налогового инспектора </w:t>
      </w: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осуществляется Начальником </w:t>
      </w:r>
      <w:r w:rsidRPr="00A71E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A71E4A">
        <w:rPr>
          <w:rFonts w:ascii="Times New Roman" w:hAnsi="Times New Roman" w:cs="Times New Roman"/>
          <w:sz w:val="26"/>
          <w:szCs w:val="26"/>
        </w:rPr>
        <w:t xml:space="preserve">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подчиняется</w:t>
      </w:r>
      <w:r w:rsidRPr="00A71E4A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Pr="00A71E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инспекции</w:t>
      </w:r>
      <w:r w:rsidRPr="00A71E4A">
        <w:rPr>
          <w:rFonts w:ascii="Times New Roman" w:hAnsi="Times New Roman" w:cs="Times New Roman"/>
          <w:sz w:val="26"/>
          <w:szCs w:val="26"/>
        </w:rPr>
        <w:t>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A71E4A" w:rsidRPr="00A71E4A" w:rsidRDefault="00A71E4A" w:rsidP="00A71E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Pr="00A71E4A">
        <w:rPr>
          <w:rFonts w:ascii="Times New Roman" w:hAnsi="Times New Roman" w:cs="Times New Roman"/>
          <w:color w:val="000000"/>
          <w:sz w:val="26"/>
          <w:szCs w:val="26"/>
        </w:rPr>
        <w:t xml:space="preserve">Наличие </w:t>
      </w:r>
      <w:r w:rsidRPr="00A71E4A">
        <w:rPr>
          <w:rFonts w:ascii="Times New Roman" w:hAnsi="Times New Roman" w:cs="Times New Roman"/>
          <w:color w:val="000000"/>
          <w:sz w:val="26"/>
          <w:szCs w:val="26"/>
          <w:u w:val="single"/>
        </w:rPr>
        <w:t>высшего образования</w:t>
      </w:r>
      <w:r w:rsidRPr="00A71E4A">
        <w:rPr>
          <w:rFonts w:ascii="Times New Roman" w:hAnsi="Times New Roman" w:cs="Times New Roman"/>
          <w:color w:val="000000"/>
          <w:sz w:val="26"/>
          <w:szCs w:val="26"/>
        </w:rPr>
        <w:t xml:space="preserve">, по укрупнённой группе специальности </w:t>
      </w:r>
      <w:r w:rsidRPr="00A71E4A">
        <w:rPr>
          <w:rFonts w:ascii="Times New Roman" w:hAnsi="Times New Roman" w:cs="Times New Roman"/>
          <w:sz w:val="26"/>
          <w:szCs w:val="26"/>
        </w:rPr>
        <w:t>«Юриспруденция».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71E4A">
        <w:rPr>
          <w:rFonts w:ascii="Times New Roman" w:hAnsi="Times New Roman" w:cs="Times New Roman"/>
          <w:sz w:val="26"/>
          <w:szCs w:val="26"/>
        </w:rPr>
        <w:t>.</w:t>
      </w:r>
    </w:p>
    <w:p w:rsidR="00A71E4A" w:rsidRPr="00A71E4A" w:rsidRDefault="00A71E4A" w:rsidP="00A71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Pr="00A71E4A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Наличие базовых знаний: 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д) знания в области информационно-коммуникационных технологий.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 Наличие базовых знаний: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д) знания в области информационно-коммуникационных технологий.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>и) знания и умения по применению персонального компьютера</w:t>
      </w: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A71E4A" w:rsidRPr="00A71E4A" w:rsidRDefault="00A71E4A" w:rsidP="00A71E4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A71E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71E4A" w:rsidRPr="00A71E4A" w:rsidRDefault="00A71E4A" w:rsidP="00A71E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71E4A" w:rsidRPr="00A71E4A" w:rsidRDefault="00A71E4A" w:rsidP="00A71E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</w:t>
      </w: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A71E4A">
        <w:rPr>
          <w:rFonts w:ascii="Times New Roman" w:hAnsi="Times New Roman"/>
          <w:sz w:val="26"/>
          <w:szCs w:val="26"/>
          <w:u w:val="single"/>
          <w:lang w:val="ru-RU"/>
        </w:rPr>
        <w:t>Государственный налоговый инспектор</w:t>
      </w:r>
      <w:r w:rsidRPr="00A71E4A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71E4A" w:rsidRPr="00A71E4A" w:rsidRDefault="00A71E4A" w:rsidP="00A71E4A">
      <w:pPr>
        <w:pStyle w:val="a5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порядка работы с персональными данными и конфиденциальной информацией;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делопроизводству.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сведений, содержащихся в ЕГРЮЛ, ЕГРИП, РАФП, реестре дисквалифицированных лиц;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A71E4A" w:rsidRPr="00A71E4A" w:rsidRDefault="00A71E4A" w:rsidP="00A71E4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стандарт предоставления государственной услуги: требования и порядок разработки.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A71E4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71E4A" w:rsidRPr="00A71E4A" w:rsidRDefault="00A71E4A" w:rsidP="00A71E4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A71E4A" w:rsidRPr="00A71E4A" w:rsidRDefault="00A71E4A" w:rsidP="00A71E4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</w:t>
      </w:r>
      <w:bookmarkEnd w:id="1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A71E4A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6.8. Наличие функциональных умений: </w:t>
      </w:r>
    </w:p>
    <w:p w:rsidR="00A71E4A" w:rsidRPr="00A71E4A" w:rsidRDefault="00A71E4A" w:rsidP="00A71E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71E4A" w:rsidRPr="00A71E4A" w:rsidRDefault="00A71E4A" w:rsidP="00A71E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A71E4A" w:rsidRPr="00A71E4A" w:rsidRDefault="00A71E4A" w:rsidP="00A71E4A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а также ограничения, запреты и требования установлены статьями 15 – 18, 20, 20.1, 20.2, 20.3 Федерального закона от 27.07.2004 №79-ФЗ «О государственной гражданской службе Российской Федерации» (далее – Федеральный закон №79-ФЗ).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достоверности сведений, включаемых и включенных в ЕГРЮЛ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71E4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и 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71E4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осуществлять контроль за сроками исполнения писем, поступающих на рассмотрение в отдел;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рассматривать заявления, обращения, запросы, предложения, жалобы граждан, юридических лиц, государственных органов и подготавливать ответы и заключения;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A71E4A" w:rsidRPr="00A71E4A" w:rsidRDefault="00A71E4A" w:rsidP="00A71E4A">
      <w:pPr>
        <w:numPr>
          <w:ilvl w:val="0"/>
          <w:numId w:val="3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A71E4A" w:rsidRPr="00A71E4A" w:rsidRDefault="00A71E4A" w:rsidP="00A71E4A">
      <w:pPr>
        <w:numPr>
          <w:ilvl w:val="0"/>
          <w:numId w:val="3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A71E4A">
        <w:rPr>
          <w:rFonts w:ascii="Times New Roman" w:hAnsi="Times New Roman" w:cs="Times New Roman"/>
          <w:color w:val="BF8F00" w:themeColor="accent4" w:themeShade="BF"/>
          <w:sz w:val="26"/>
          <w:szCs w:val="26"/>
        </w:rPr>
        <w:t>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8.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A71E4A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 «Об утверждении Положения о Федеральной налоговой службе», Положением о Межрайонной инспекции Федеральной налоговой службы №46 по </w:t>
      </w:r>
      <w:proofErr w:type="spellStart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положением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о юридическом отделе №2</w:t>
      </w:r>
      <w:r w:rsidRPr="00A71E4A">
        <w:rPr>
          <w:rFonts w:ascii="Times New Roman" w:hAnsi="Times New Roman" w:cs="Times New Roman"/>
          <w:sz w:val="26"/>
          <w:szCs w:val="26"/>
        </w:rPr>
        <w:t>,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(распоряжениями) ФНС России,  приказами УФНС России по </w:t>
      </w:r>
      <w:proofErr w:type="spellStart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 w:rsidRPr="00A71E4A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A71E4A">
        <w:rPr>
          <w:rFonts w:ascii="Times New Roman" w:hAnsi="Times New Roman" w:cs="Times New Roman"/>
          <w:sz w:val="26"/>
          <w:szCs w:val="26"/>
        </w:rPr>
        <w:t xml:space="preserve"> 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Pr="00A71E4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71E4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A71E4A" w:rsidRPr="00A71E4A" w:rsidRDefault="00A71E4A" w:rsidP="00A71E4A">
      <w:pPr>
        <w:pStyle w:val="a7"/>
        <w:ind w:firstLine="720"/>
        <w:rPr>
          <w:sz w:val="26"/>
          <w:szCs w:val="26"/>
        </w:rPr>
      </w:pPr>
      <w:r w:rsidRPr="00A71E4A">
        <w:rPr>
          <w:sz w:val="26"/>
          <w:szCs w:val="26"/>
        </w:rPr>
        <w:t>-подготовки заключений по письмам вышестоящих органов;</w:t>
      </w:r>
    </w:p>
    <w:p w:rsidR="00A71E4A" w:rsidRPr="00A71E4A" w:rsidRDefault="00A71E4A" w:rsidP="00A71E4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A71E4A" w:rsidRPr="00A71E4A" w:rsidRDefault="00A71E4A" w:rsidP="00A71E4A">
      <w:pPr>
        <w:pStyle w:val="a7"/>
        <w:ind w:firstLine="709"/>
        <w:rPr>
          <w:color w:val="BF8F00" w:themeColor="accent4" w:themeShade="BF"/>
          <w:sz w:val="26"/>
          <w:szCs w:val="26"/>
        </w:rPr>
      </w:pPr>
      <w:r w:rsidRPr="00A71E4A">
        <w:rPr>
          <w:sz w:val="26"/>
          <w:szCs w:val="26"/>
        </w:rPr>
        <w:t>-подготовки и принятия решений о государственной регистрации (об отказе в государственной регистрации) юридических лиц.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10. </w:t>
      </w:r>
      <w:r w:rsidRPr="00A71E4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71E4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A71E4A" w:rsidRPr="00A71E4A" w:rsidRDefault="00A71E4A" w:rsidP="00A71E4A">
      <w:pPr>
        <w:pStyle w:val="a7"/>
        <w:suppressAutoHyphens/>
        <w:ind w:firstLine="720"/>
        <w:rPr>
          <w:bCs/>
          <w:iCs/>
          <w:sz w:val="26"/>
          <w:szCs w:val="26"/>
        </w:rPr>
      </w:pPr>
      <w:r w:rsidRPr="00A71E4A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регистрации) юридических лиц;</w:t>
      </w:r>
    </w:p>
    <w:p w:rsidR="00A71E4A" w:rsidRPr="00A71E4A" w:rsidRDefault="00A71E4A" w:rsidP="00A71E4A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 xml:space="preserve">           -иным вопросам, предусмотренным Положением о Межрайонной инспекции Федеральной налоговой службы № 46 по </w:t>
      </w:r>
      <w:proofErr w:type="spellStart"/>
      <w:r w:rsidRPr="00A71E4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71E4A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>
        <w:rPr>
          <w:rFonts w:ascii="Times New Roman" w:hAnsi="Times New Roman" w:cs="Times New Roman"/>
          <w:sz w:val="26"/>
          <w:szCs w:val="26"/>
          <w:u w:val="single"/>
        </w:rPr>
        <w:t>ю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ридическом отделе №2</w:t>
      </w:r>
      <w:r w:rsidRPr="00A71E4A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A71E4A" w:rsidRPr="00A71E4A" w:rsidRDefault="00A71E4A" w:rsidP="00A71E4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A71E4A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11.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71E4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проектов, управленческих и иных решений в части </w:t>
      </w:r>
      <w:r w:rsidRPr="00A71E4A">
        <w:rPr>
          <w:rFonts w:ascii="Times New Roman" w:hAnsi="Times New Roman" w:cs="Times New Roman"/>
          <w:i/>
          <w:sz w:val="26"/>
          <w:szCs w:val="26"/>
        </w:rPr>
        <w:t>организационного и информационного</w:t>
      </w:r>
      <w:r w:rsidRPr="00A71E4A">
        <w:rPr>
          <w:rFonts w:ascii="Times New Roman" w:hAnsi="Times New Roman" w:cs="Times New Roman"/>
          <w:sz w:val="26"/>
          <w:szCs w:val="26"/>
        </w:rPr>
        <w:t xml:space="preserve"> обеспечения подготовки соответствующих документов по вопросам:</w:t>
      </w:r>
    </w:p>
    <w:p w:rsidR="00A71E4A" w:rsidRPr="00A71E4A" w:rsidRDefault="00A71E4A" w:rsidP="00A71E4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 xml:space="preserve">государственной регистрации юридических лиц;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 xml:space="preserve">ведения судебных дел с участием Межрайонной ИФНС России № 46 по </w:t>
      </w:r>
      <w:proofErr w:type="spellStart"/>
      <w:r w:rsidRPr="00A71E4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71E4A">
        <w:rPr>
          <w:rFonts w:ascii="Times New Roman" w:hAnsi="Times New Roman" w:cs="Times New Roman"/>
          <w:sz w:val="26"/>
          <w:szCs w:val="26"/>
        </w:rPr>
        <w:t>.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A71E4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Pr="00A71E4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BF8F00" w:themeColor="accent4" w:themeShade="BF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A71E4A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71E4A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A71E4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A71E4A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8" w:history="1">
        <w:r w:rsidRPr="00A71E4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A71E4A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A71E4A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A71E4A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VII. Порядок служебного взаимодействия </w:t>
      </w:r>
      <w:r w:rsidRPr="00A71E4A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A71E4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71E4A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A71E4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A71E4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1" w:history="1">
        <w:r w:rsidRPr="00A71E4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A71E4A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Pr="00A71E4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71E4A">
        <w:rPr>
          <w:rFonts w:ascii="Times New Roman" w:hAnsi="Times New Roman" w:cs="Times New Roman"/>
          <w:sz w:val="26"/>
          <w:szCs w:val="26"/>
        </w:rPr>
        <w:t>, Инспекции.</w:t>
      </w:r>
    </w:p>
    <w:p w:rsidR="00A71E4A" w:rsidRPr="00A71E4A" w:rsidRDefault="00A71E4A" w:rsidP="00A71E4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Pr="00A71E4A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71E4A" w:rsidRPr="00A71E4A" w:rsidRDefault="00904B6C" w:rsidP="00904B6C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A71E4A" w:rsidRPr="00A71E4A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A71E4A" w:rsidRPr="00A71E4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A71E4A" w:rsidRPr="00A71E4A">
        <w:rPr>
          <w:rFonts w:ascii="Times New Roman" w:hAnsi="Times New Roman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</w:p>
    <w:p w:rsidR="00A71E4A" w:rsidRPr="00A71E4A" w:rsidRDefault="00A71E4A" w:rsidP="00A71E4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71E4A" w:rsidRPr="00A71E4A" w:rsidRDefault="00A71E4A" w:rsidP="00A71E4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A71E4A" w:rsidRPr="00A71E4A" w:rsidRDefault="00A71E4A" w:rsidP="00A71E4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71E4A" w:rsidRPr="00A71E4A" w:rsidRDefault="00A71E4A" w:rsidP="00A71E4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lastRenderedPageBreak/>
        <w:t xml:space="preserve">представление сведений из ЕГРЮЛ;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</w:t>
      </w:r>
      <w:bookmarkStart w:id="2" w:name="_GoBack"/>
      <w:bookmarkEnd w:id="2"/>
      <w:r w:rsidRPr="00A71E4A">
        <w:rPr>
          <w:rFonts w:ascii="Times New Roman" w:hAnsi="Times New Roman" w:cs="Times New Roman"/>
          <w:sz w:val="26"/>
          <w:szCs w:val="26"/>
        </w:rPr>
        <w:t>изических лиц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71E4A" w:rsidRPr="00A71E4A" w:rsidRDefault="00A71E4A" w:rsidP="00A71E4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Pr="00A71E4A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A71E4A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Pr="00A71E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71E4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1E4A" w:rsidRPr="00A71E4A" w:rsidRDefault="00A71E4A" w:rsidP="00A71E4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осознанию ответственности за последствия своих действий.</w:t>
      </w:r>
    </w:p>
    <w:p w:rsidR="00A71E4A" w:rsidRPr="00D913C0" w:rsidRDefault="00A71E4A" w:rsidP="00A71E4A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A71E4A" w:rsidRPr="00D913C0" w:rsidRDefault="00A71E4A" w:rsidP="00A71E4A">
      <w:pPr>
        <w:pStyle w:val="a9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3"/>
        <w:gridCol w:w="283"/>
        <w:gridCol w:w="1685"/>
        <w:gridCol w:w="282"/>
        <w:gridCol w:w="1821"/>
      </w:tblGrid>
      <w:tr w:rsidR="00A71E4A" w:rsidRPr="003E2595" w:rsidTr="00FB0984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A71E4A" w:rsidRPr="00365C4F" w:rsidRDefault="00A71E4A" w:rsidP="00FB0984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№2</w:t>
            </w:r>
          </w:p>
        </w:tc>
        <w:tc>
          <w:tcPr>
            <w:tcW w:w="284" w:type="dxa"/>
            <w:shd w:val="clear" w:color="auto" w:fill="auto"/>
          </w:tcPr>
          <w:p w:rsidR="00A71E4A" w:rsidRPr="003E2595" w:rsidRDefault="00A71E4A" w:rsidP="00FB0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71E4A" w:rsidRPr="003E2595" w:rsidRDefault="00A71E4A" w:rsidP="00FB0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A71E4A" w:rsidRPr="003E2595" w:rsidRDefault="00A71E4A" w:rsidP="00FB0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A71E4A" w:rsidRPr="003E2595" w:rsidRDefault="00A71E4A" w:rsidP="00FB0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1E4A" w:rsidTr="00FB0984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A71E4A" w:rsidTr="00FB0984">
        <w:tc>
          <w:tcPr>
            <w:tcW w:w="5812" w:type="dxa"/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71E4A" w:rsidRPr="003E2595" w:rsidTr="00FB0984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A71E4A" w:rsidRPr="00365C4F" w:rsidRDefault="00A71E4A" w:rsidP="00FB09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A71E4A" w:rsidRPr="003E2595" w:rsidRDefault="00A71E4A" w:rsidP="00FB0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71E4A" w:rsidRPr="003E2595" w:rsidRDefault="00A71E4A" w:rsidP="00FB0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A71E4A" w:rsidRPr="003E2595" w:rsidRDefault="00A71E4A" w:rsidP="00FB0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A71E4A" w:rsidRPr="003E2595" w:rsidRDefault="00A71E4A" w:rsidP="00FB0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1E4A" w:rsidTr="00FB0984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A71E4A" w:rsidRPr="001B4C56" w:rsidRDefault="00A71E4A" w:rsidP="00FB09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3E2E89" w:rsidRDefault="003E2E89" w:rsidP="00A71E4A"/>
    <w:sectPr w:rsidR="003E2E89" w:rsidSect="00904B6C">
      <w:headerReference w:type="default" r:id="rId12"/>
      <w:pgSz w:w="11906" w:h="16838"/>
      <w:pgMar w:top="851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B6C" w:rsidRDefault="00904B6C" w:rsidP="00904B6C">
      <w:pPr>
        <w:spacing w:after="0" w:line="240" w:lineRule="auto"/>
      </w:pPr>
      <w:r>
        <w:separator/>
      </w:r>
    </w:p>
  </w:endnote>
  <w:endnote w:type="continuationSeparator" w:id="0">
    <w:p w:rsidR="00904B6C" w:rsidRDefault="00904B6C" w:rsidP="0090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B6C" w:rsidRDefault="00904B6C" w:rsidP="00904B6C">
      <w:pPr>
        <w:spacing w:after="0" w:line="240" w:lineRule="auto"/>
      </w:pPr>
      <w:r>
        <w:separator/>
      </w:r>
    </w:p>
  </w:footnote>
  <w:footnote w:type="continuationSeparator" w:id="0">
    <w:p w:rsidR="00904B6C" w:rsidRDefault="00904B6C" w:rsidP="0090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9312154"/>
      <w:docPartObj>
        <w:docPartGallery w:val="Page Numbers (Top of Page)"/>
        <w:docPartUnique/>
      </w:docPartObj>
    </w:sdtPr>
    <w:sdtContent>
      <w:p w:rsidR="00904B6C" w:rsidRDefault="00904B6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904B6C" w:rsidRDefault="00904B6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E4A"/>
    <w:rsid w:val="003E2E89"/>
    <w:rsid w:val="00904B6C"/>
    <w:rsid w:val="00A7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F9417-35AD-4CD7-B3BC-ACE9958EF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E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71E4A"/>
    <w:pPr>
      <w:ind w:left="720"/>
      <w:contextualSpacing/>
    </w:pPr>
  </w:style>
  <w:style w:type="paragraph" w:customStyle="1" w:styleId="ConsPlusNormal">
    <w:name w:val="ConsPlusNormal"/>
    <w:link w:val="ConsPlusNormal0"/>
    <w:rsid w:val="00A71E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71E4A"/>
  </w:style>
  <w:style w:type="character" w:customStyle="1" w:styleId="ConsPlusNormal0">
    <w:name w:val="ConsPlusNormal Знак"/>
    <w:link w:val="ConsPlusNormal"/>
    <w:locked/>
    <w:rsid w:val="00A71E4A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A71E4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A71E4A"/>
    <w:rPr>
      <w:rFonts w:ascii="Calibri" w:eastAsia="Times New Roman" w:hAnsi="Calibri" w:cs="Times New Roman"/>
      <w:lang w:val="en-US" w:bidi="en-US"/>
    </w:rPr>
  </w:style>
  <w:style w:type="paragraph" w:styleId="a7">
    <w:name w:val="Body Text"/>
    <w:basedOn w:val="a"/>
    <w:link w:val="a8"/>
    <w:rsid w:val="00A71E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A71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A71E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04B6C"/>
  </w:style>
  <w:style w:type="paragraph" w:styleId="ac">
    <w:name w:val="footer"/>
    <w:basedOn w:val="a"/>
    <w:link w:val="ad"/>
    <w:uiPriority w:val="99"/>
    <w:unhideWhenUsed/>
    <w:rsid w:val="009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04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3122</Words>
  <Characters>17801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Наталья Борисовна</dc:creator>
  <cp:keywords/>
  <dc:description/>
  <cp:lastModifiedBy>Ефимова Наталья Борисовна</cp:lastModifiedBy>
  <cp:revision>2</cp:revision>
  <dcterms:created xsi:type="dcterms:W3CDTF">2025-05-30T08:01:00Z</dcterms:created>
  <dcterms:modified xsi:type="dcterms:W3CDTF">2025-05-30T08:05:00Z</dcterms:modified>
</cp:coreProperties>
</file>